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36" w:rsidRDefault="00E66370">
      <w:pPr>
        <w:jc w:val="center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2019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年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四川省高职院校大学生会计技能大赛方案</w:t>
      </w:r>
    </w:p>
    <w:p w:rsidR="00CC5336" w:rsidRDefault="00CC5336" w:rsidP="006A246B">
      <w:pPr>
        <w:spacing w:line="360" w:lineRule="auto"/>
        <w:ind w:firstLineChars="202" w:firstLine="566"/>
        <w:jc w:val="center"/>
        <w:rPr>
          <w:rFonts w:ascii="宋体" w:hAnsi="宋体"/>
          <w:color w:val="000000"/>
          <w:sz w:val="28"/>
          <w:szCs w:val="28"/>
        </w:rPr>
      </w:pP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一、大赛名称：</w:t>
      </w:r>
    </w:p>
    <w:p w:rsidR="00CC5336" w:rsidRDefault="00E66370" w:rsidP="006A246B">
      <w:pPr>
        <w:ind w:firstLineChars="402" w:firstLine="11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2019</w:t>
      </w:r>
      <w:r w:rsidR="006A246B">
        <w:rPr>
          <w:rFonts w:ascii="仿宋" w:eastAsia="仿宋" w:hAnsi="仿宋" w:cs="仿宋_GB2312" w:hint="eastAsia"/>
          <w:sz w:val="28"/>
          <w:szCs w:val="28"/>
        </w:rPr>
        <w:t>年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四川省高职院校大学生会计技能大赛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二、竞赛时间：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报到时间：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_GB2312"/>
          <w:color w:val="000000"/>
          <w:sz w:val="28"/>
          <w:szCs w:val="28"/>
        </w:rPr>
        <w:t>2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日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14:00-15:30</w:t>
      </w:r>
    </w:p>
    <w:p w:rsidR="00CC5336" w:rsidRDefault="00E66370" w:rsidP="006A246B">
      <w:pPr>
        <w:ind w:firstLineChars="402" w:firstLine="11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报到地点：四川财经职业学院阳光体育馆</w:t>
      </w:r>
    </w:p>
    <w:p w:rsidR="00CC5336" w:rsidRDefault="00E66370" w:rsidP="006A246B">
      <w:pPr>
        <w:ind w:firstLineChars="402" w:firstLine="11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领队会时间：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_GB2312"/>
          <w:color w:val="000000"/>
          <w:sz w:val="28"/>
          <w:szCs w:val="28"/>
        </w:rPr>
        <w:t>2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日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15:40</w:t>
      </w:r>
    </w:p>
    <w:p w:rsidR="00CC5336" w:rsidRDefault="00E66370" w:rsidP="006A246B">
      <w:pPr>
        <w:ind w:firstLineChars="402" w:firstLine="1126"/>
        <w:rPr>
          <w:rFonts w:ascii="仿宋" w:eastAsia="仿宋" w:hAnsi="仿宋" w:cs="仿宋_GB2312"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领队会地点：四川财经职业学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院行政楼（明德楼）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楼会议厅</w:t>
      </w:r>
    </w:p>
    <w:p w:rsidR="00CC5336" w:rsidRDefault="00E66370" w:rsidP="006A246B">
      <w:pPr>
        <w:ind w:firstLineChars="402" w:firstLine="11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比赛时间：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_GB2312"/>
          <w:color w:val="00000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日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三、比赛地点：四川财经职业学院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四、主办单位：四川省教育厅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五、承办单位：四川财经职业学院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六、协办单位：四川财经职业教育联盟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FF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           </w:t>
      </w:r>
      <w:r>
        <w:rPr>
          <w:rFonts w:ascii="仿宋" w:eastAsia="仿宋" w:hAnsi="仿宋" w:cs="仿宋_GB2312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四川省注册会计师协会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七、合作企业：新道科技股份有限公司</w:t>
      </w:r>
    </w:p>
    <w:p w:rsidR="00CC5336" w:rsidRDefault="00E66370" w:rsidP="006A246B">
      <w:pPr>
        <w:ind w:firstLineChars="902" w:firstLine="25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厦门网中</w:t>
      </w: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网软件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>有限公司</w:t>
      </w:r>
    </w:p>
    <w:p w:rsidR="00CC5336" w:rsidRDefault="00E66370" w:rsidP="006A246B">
      <w:pPr>
        <w:ind w:firstLineChars="902" w:firstLine="25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中联集团教育科技有限公司</w:t>
      </w:r>
    </w:p>
    <w:p w:rsidR="00CC5336" w:rsidRDefault="00E66370" w:rsidP="006A246B">
      <w:pPr>
        <w:ind w:firstLineChars="902" w:firstLine="25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成都邦道科技有限公司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八、大赛组织机构：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/>
          <w:color w:val="000000"/>
          <w:sz w:val="28"/>
          <w:szCs w:val="28"/>
        </w:rPr>
        <w:t>（一）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赛项</w:t>
      </w:r>
      <w:r>
        <w:rPr>
          <w:rFonts w:ascii="仿宋" w:eastAsia="仿宋" w:hAnsi="仿宋" w:cs="仿宋_GB2312"/>
          <w:color w:val="000000"/>
          <w:sz w:val="28"/>
          <w:szCs w:val="28"/>
        </w:rPr>
        <w:t>组委会：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/>
          <w:color w:val="000000"/>
          <w:sz w:val="28"/>
          <w:szCs w:val="28"/>
        </w:rPr>
        <w:lastRenderedPageBreak/>
        <w:t xml:space="preserve">　　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主任委员：</w:t>
      </w:r>
    </w:p>
    <w:p w:rsidR="00CC5336" w:rsidRDefault="006A246B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彭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翊</w:t>
      </w:r>
      <w:proofErr w:type="gramEnd"/>
      <w:r w:rsidR="00E66370"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 w:rsidR="00E66370">
        <w:rPr>
          <w:rFonts w:ascii="仿宋" w:eastAsia="仿宋" w:hAnsi="仿宋" w:cs="仿宋_GB2312" w:hint="eastAsia"/>
          <w:color w:val="000000"/>
          <w:sz w:val="28"/>
          <w:szCs w:val="28"/>
        </w:rPr>
        <w:t>四川省教育厅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副厅长</w:t>
      </w:r>
    </w:p>
    <w:p w:rsidR="00CC5336" w:rsidRDefault="00E66370" w:rsidP="006A246B">
      <w:pPr>
        <w:ind w:firstLineChars="402" w:firstLine="11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副主任委员：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杨亚培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四川省教育厅</w:t>
      </w:r>
      <w:r w:rsidR="006A246B">
        <w:rPr>
          <w:rFonts w:ascii="仿宋" w:eastAsia="仿宋" w:hAnsi="仿宋" w:cs="仿宋_GB2312" w:hint="eastAsia"/>
          <w:color w:val="000000"/>
          <w:sz w:val="28"/>
          <w:szCs w:val="28"/>
        </w:rPr>
        <w:t>二级巡视员，高等教育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处处长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黄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友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四川财经职业学院党委书记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黄吉秀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四川财经职业学院党委副书记、院长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易德鹤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四川省注册会计师协会秘书长</w:t>
      </w:r>
    </w:p>
    <w:p w:rsidR="00CC5336" w:rsidRDefault="00E66370" w:rsidP="006A246B">
      <w:pPr>
        <w:ind w:firstLineChars="402" w:firstLine="11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委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员：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宋亚兰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四川省教育厅</w:t>
      </w:r>
      <w:r w:rsidR="006A246B">
        <w:rPr>
          <w:rFonts w:ascii="仿宋" w:eastAsia="仿宋" w:hAnsi="仿宋" w:cs="仿宋_GB2312" w:hint="eastAsia"/>
          <w:color w:val="000000"/>
          <w:sz w:val="28"/>
          <w:szCs w:val="28"/>
        </w:rPr>
        <w:t>高等教育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处副处长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杨仕清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成都职业技术学院副院长</w:t>
      </w:r>
    </w:p>
    <w:p w:rsidR="00CC5336" w:rsidRDefault="00E66370">
      <w:pPr>
        <w:spacing w:line="360" w:lineRule="auto"/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何展荣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四川职业技术学院副院长</w:t>
      </w:r>
    </w:p>
    <w:p w:rsidR="00CC5336" w:rsidRDefault="00E66370">
      <w:pPr>
        <w:spacing w:line="360" w:lineRule="auto"/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张学河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乐山职业技术学院副院长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谢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婧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内江职业技术学院副院长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郭正苏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四川省注册会计师协会副秘书长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宋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健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新道科技股份有限公司副总裁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/>
          <w:color w:val="000000"/>
          <w:sz w:val="28"/>
          <w:szCs w:val="28"/>
        </w:rPr>
        <w:t>杨尚想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中联集团教育科技有限公司总裁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蔡理强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厦门网中</w:t>
      </w: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网软件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>有限公司总裁</w:t>
      </w:r>
    </w:p>
    <w:p w:rsidR="00CC5336" w:rsidRDefault="00E66370">
      <w:pPr>
        <w:ind w:firstLineChars="100" w:firstLine="28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/>
          <w:color w:val="000000"/>
          <w:sz w:val="28"/>
          <w:szCs w:val="28"/>
        </w:rPr>
        <w:t>（二）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赛项</w:t>
      </w:r>
      <w:r>
        <w:rPr>
          <w:rFonts w:ascii="仿宋" w:eastAsia="仿宋" w:hAnsi="仿宋" w:cs="仿宋_GB2312"/>
          <w:color w:val="000000"/>
          <w:sz w:val="28"/>
          <w:szCs w:val="28"/>
        </w:rPr>
        <w:t>执委会：</w:t>
      </w:r>
    </w:p>
    <w:p w:rsidR="00CC5336" w:rsidRDefault="00E66370" w:rsidP="006A246B">
      <w:pPr>
        <w:ind w:firstLineChars="402" w:firstLine="11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主任委员：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黄吉秀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四川财经职业学院党委副书记、院长</w:t>
      </w:r>
    </w:p>
    <w:p w:rsidR="00CC5336" w:rsidRDefault="00E66370" w:rsidP="006A246B">
      <w:pPr>
        <w:ind w:firstLineChars="402" w:firstLine="112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委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员：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宋亚兰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四川省教育厅</w:t>
      </w:r>
      <w:r w:rsidR="006A246B">
        <w:rPr>
          <w:rFonts w:ascii="仿宋" w:eastAsia="仿宋" w:hAnsi="仿宋" w:cs="仿宋_GB2312" w:hint="eastAsia"/>
          <w:color w:val="000000"/>
          <w:sz w:val="28"/>
          <w:szCs w:val="28"/>
        </w:rPr>
        <w:t>高等教育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处副处长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lastRenderedPageBreak/>
        <w:t>杨仕清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成都职业技术学院副院长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谢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婧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内江职业技术学院副院长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易思飞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四川财经职业学院副院长</w:t>
      </w:r>
    </w:p>
    <w:p w:rsidR="00CC5336" w:rsidRDefault="00E66370">
      <w:pPr>
        <w:spacing w:line="360" w:lineRule="auto"/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张学河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乐山职业技术学院副院长</w:t>
      </w:r>
    </w:p>
    <w:p w:rsidR="00CC5336" w:rsidRDefault="00E66370">
      <w:pPr>
        <w:spacing w:line="360" w:lineRule="auto"/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何展荣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四川职业技术学院副院长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侯爱华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新道科技股份有限公司四川分公司经理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蔡理强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厦门网中</w:t>
      </w: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网软件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>有限公司总裁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杨尚想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中联集团教育科技有限公司董事长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孔令宇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成都邦道科技有限公司总经理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/>
          <w:color w:val="000000"/>
          <w:sz w:val="28"/>
          <w:szCs w:val="28"/>
        </w:rPr>
        <w:t>（三）大赛执委会办公室：</w:t>
      </w:r>
    </w:p>
    <w:p w:rsidR="00CC5336" w:rsidRDefault="00E66370" w:rsidP="006A246B">
      <w:pPr>
        <w:ind w:firstLineChars="452" w:firstLine="12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主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任：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叶剑明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bookmarkStart w:id="0" w:name="OLE_LINK1"/>
      <w:bookmarkStart w:id="1" w:name="OLE_LINK2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四川财经职业学院实训中心主任</w:t>
      </w:r>
      <w:bookmarkEnd w:id="0"/>
      <w:bookmarkEnd w:id="1"/>
    </w:p>
    <w:p w:rsidR="00CC5336" w:rsidRDefault="00E66370" w:rsidP="006A246B">
      <w:pPr>
        <w:ind w:firstLineChars="452" w:firstLine="12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副主任：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高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波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四川省教育厅</w:t>
      </w:r>
      <w:r w:rsidR="006A246B">
        <w:rPr>
          <w:rFonts w:ascii="仿宋" w:eastAsia="仿宋" w:hAnsi="仿宋" w:cs="仿宋_GB2312" w:hint="eastAsia"/>
          <w:color w:val="000000"/>
          <w:sz w:val="28"/>
          <w:szCs w:val="28"/>
        </w:rPr>
        <w:t>高等教育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处</w:t>
      </w:r>
      <w:r w:rsidR="006A246B">
        <w:rPr>
          <w:rFonts w:ascii="仿宋" w:eastAsia="仿宋" w:hAnsi="仿宋" w:cs="仿宋_GB2312" w:hint="eastAsia"/>
          <w:color w:val="000000"/>
          <w:sz w:val="28"/>
          <w:szCs w:val="28"/>
        </w:rPr>
        <w:t>一级主任科员</w:t>
      </w:r>
      <w:bookmarkStart w:id="2" w:name="_GoBack"/>
      <w:bookmarkEnd w:id="2"/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杨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勇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四川财经职业学院会计一系主任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文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洁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四川财经职业学院党政办主任</w:t>
      </w:r>
    </w:p>
    <w:p w:rsidR="00CC5336" w:rsidRDefault="00E66370">
      <w:pPr>
        <w:ind w:firstLineChars="443" w:firstLine="1240"/>
        <w:rPr>
          <w:rFonts w:ascii="仿宋" w:eastAsia="仿宋" w:hAnsi="仿宋" w:cs="仿宋_GB2312"/>
          <w:color w:val="00000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游秋琳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四川财经职业学院对外合作处处长</w:t>
      </w:r>
    </w:p>
    <w:p w:rsidR="00CC5336" w:rsidRDefault="00E66370" w:rsidP="006A246B">
      <w:pPr>
        <w:ind w:firstLineChars="202" w:firstLine="566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九、竞赛内容：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大赛包括三个分赛项：（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）财务会计与管理会计竞赛，（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2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）财税技能竞赛，（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）沙盘模拟企业经营对抗赛。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（一）财务会计与管理会计赛项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为团体赛，包括财务会计</w:t>
      </w:r>
      <w:r>
        <w:rPr>
          <w:rFonts w:ascii="仿宋" w:eastAsia="仿宋" w:hAnsi="仿宋" w:cs="仿宋_GB2312"/>
          <w:color w:val="000000"/>
          <w:sz w:val="28"/>
          <w:szCs w:val="28"/>
        </w:rPr>
        <w:t>竞赛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和管理会计竞赛两个环节，分上下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lastRenderedPageBreak/>
        <w:t>两个</w:t>
      </w:r>
      <w:r>
        <w:rPr>
          <w:rFonts w:ascii="仿宋" w:eastAsia="仿宋" w:hAnsi="仿宋" w:cs="仿宋_GB2312"/>
          <w:color w:val="000000"/>
          <w:sz w:val="28"/>
          <w:szCs w:val="28"/>
        </w:rPr>
        <w:t>半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场进行。参赛选手竞赛岗位分财务会计环节和管理会计环节分别设置。其中财务会计技能竞赛环节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设置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纳、成本会计、审核会计、会计主管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个岗位；管理会计技能竞赛环节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设置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金管理、成本管理、营运管理、绩效管理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个岗位。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名参赛选手在财务会计和管理会计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2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个环节的岗位对应为：出纳岗位对应资金管理岗位、成本会计对应成本管理岗位、审核会计对应营运管理岗位、会计主管对应绩效管理岗位。每人两岗（两个环节一体化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一次性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确定），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参赛选手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经确定，不得更换。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（二）财税技能竞赛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为团体赛，采用邦道财税技能竞赛平台系统，包括财税职业素养竞赛和财税职业能力竞赛两个环节，分上下两场进行。财税职业素养竞赛环节采用单人单机独立竞赛方式，财税职业能力竞赛环节采用团队竞赛方式进行，要求选手分岗位分角色完成纳税策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划、发票管理、业务审核、会计核算、税费计算、纳税申报、所得税汇算清缴等各项财税工作任务。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（三）沙盘模拟企业经营对抗赛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为团体赛，采用新道新商战沙盘系统，模拟制造型企业的财务运作和企业运营。比赛时间为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</w:t>
      </w:r>
      <w:r>
        <w:rPr>
          <w:rFonts w:ascii="仿宋" w:eastAsia="仿宋" w:hAnsi="仿宋" w:cs="仿宋_GB2312"/>
          <w:color w:val="000000"/>
          <w:sz w:val="28"/>
          <w:szCs w:val="28"/>
        </w:rPr>
        <w:t>2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0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分钟，参赛队根据经营规则的要求，在规定时间内，通过预算管理，资金管理、成本管理、会计核算，以及企业战略和运营管理，完成企业模拟经营管理。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十、竞赛方式：大赛分为初赛和决赛两个阶段。初赛由各院校自行组织，选拔优秀选手参加大赛决赛。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lastRenderedPageBreak/>
        <w:t>十一、组队要求：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大赛设财务会计与管理会计比赛，财税技能竞赛，沙盘模拟企业经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营对抗赛三个分赛项，分别以学校为单位组队报名参赛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,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不跨校组队。各学校根据本校情况，可报名参加部分或全部赛项比赛。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财务会计与管理会计赛项为团体赛，每校限报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队，每支参赛队由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5-7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人组成，其中指导教师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1-3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名、参赛选手</w:t>
      </w:r>
      <w:r>
        <w:rPr>
          <w:rFonts w:ascii="仿宋" w:eastAsia="仿宋" w:hAnsi="仿宋" w:cs="仿宋_GB2312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名。</w:t>
      </w:r>
      <w:r>
        <w:rPr>
          <w:rFonts w:ascii="仿宋" w:eastAsia="仿宋" w:hAnsi="仿宋" w:cs="仿宋_GB2312"/>
          <w:color w:val="000000"/>
          <w:sz w:val="28"/>
          <w:szCs w:val="28"/>
        </w:rPr>
        <w:t>岗位角色由各参赛队报名时确定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财税技能竞赛为团体赛，每校限报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队，每参赛队由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4-5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人组成，其中参赛选手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名、指导教师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1-2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名。参赛选手竞赛岗位包括税务专员、税务会计、财务主管三个岗位，每个参赛选手的竞赛岗位由各参赛学校自己确定，每人一岗，报名时按岗位角色分别填报。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沙盘模拟企业经营对抗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赛为团体赛，每校限报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队，每支参赛队由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5-7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人组成，其中指导教师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1-3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名、参赛选手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名。参赛选手应全面掌握企业财务及经营管理的综合技能。报名</w:t>
      </w: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时选手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>应按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CEO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、财务总监、运营总监、营销总监四个角色分别填报。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C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凡在往届全国职业院校技能大赛中获一等奖的选手，不再参加同一项目同一组别的赛项。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参赛选手应为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2019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年本校在籍的普通全日制高职高专学生（包含非高职高专院校专科阶段学历学生），性别不限。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参赛选手年龄须不超过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25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周岁（当年），年龄计算时间截止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201</w:t>
      </w:r>
      <w:r>
        <w:rPr>
          <w:rFonts w:ascii="仿宋_GB2312" w:eastAsia="仿宋_GB2312" w:hAnsi="仿宋"/>
          <w:color w:val="000000" w:themeColor="text1"/>
          <w:sz w:val="28"/>
          <w:szCs w:val="28"/>
        </w:rPr>
        <w:t>9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年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5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1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日。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每参赛代表队指派领队</w:t>
      </w:r>
      <w:r>
        <w:rPr>
          <w:rFonts w:ascii="仿宋" w:eastAsia="仿宋" w:hAnsi="仿宋" w:cs="仿宋_GB2312"/>
          <w:color w:val="000000"/>
          <w:sz w:val="28"/>
          <w:szCs w:val="28"/>
        </w:rPr>
        <w:t>1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名（可由指导教师兼任），负责竞赛的协调工作。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lastRenderedPageBreak/>
        <w:t>正式报名后原则上不得更换参赛选手，如选手因故无法参加比赛，经所在院校出具书面说明，并经大赛组委会同意后方可更换，大赛开始后不得更换选手。请各院校根据要求，做好参赛选手的资格审查工作。大赛执行委员会办公室负责参赛选手最终的资格审查，经审查发现弄虚作假者，将取消该队参赛资格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十二、奖项设置：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大赛按财务会计与管理会计竞赛、财税技能竞赛、沙盘模拟企业经营对抗赛三个分赛项分别设团体一、二、三等奖，以各赛项参赛队总数为基数，获奖比例分别为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10%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、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20%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、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30%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（小数点后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四舍五入）。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团体一等奖参赛</w:t>
      </w: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队指导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>教师获优秀指导教师荣誉证书。</w:t>
      </w:r>
    </w:p>
    <w:p w:rsidR="00CC5336" w:rsidRDefault="00E66370">
      <w:pPr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十三、日程安排：</w:t>
      </w:r>
    </w:p>
    <w:tbl>
      <w:tblPr>
        <w:tblW w:w="90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7038"/>
      </w:tblGrid>
      <w:tr w:rsidR="00CC5336">
        <w:trPr>
          <w:trHeight w:val="49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日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期</w:t>
            </w:r>
          </w:p>
        </w:tc>
        <w:tc>
          <w:tcPr>
            <w:tcW w:w="7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主要工作</w:t>
            </w:r>
          </w:p>
        </w:tc>
      </w:tr>
      <w:tr w:rsidR="00CC5336">
        <w:trPr>
          <w:trHeight w:val="49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7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大赛执委会暨专家组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第一次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工作会议</w:t>
            </w:r>
          </w:p>
        </w:tc>
      </w:tr>
      <w:tr w:rsidR="00CC5336">
        <w:trPr>
          <w:trHeight w:val="49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8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赛事说明会</w:t>
            </w:r>
          </w:p>
        </w:tc>
      </w:tr>
      <w:tr w:rsidR="00CC5336">
        <w:trPr>
          <w:trHeight w:val="49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25-31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各学校报名，参赛人数统计</w:t>
            </w:r>
          </w:p>
        </w:tc>
      </w:tr>
      <w:tr w:rsidR="00CC5336">
        <w:trPr>
          <w:trHeight w:val="493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4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12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比赛</w:t>
            </w:r>
            <w:proofErr w:type="gramStart"/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系统装题</w:t>
            </w:r>
            <w:proofErr w:type="gramEnd"/>
          </w:p>
        </w:tc>
      </w:tr>
      <w:tr w:rsidR="00CC5336">
        <w:trPr>
          <w:trHeight w:val="493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CC5336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参赛队报到</w:t>
            </w:r>
          </w:p>
        </w:tc>
      </w:tr>
      <w:tr w:rsidR="00CC5336">
        <w:trPr>
          <w:trHeight w:val="493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4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12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日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下午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裁判培训</w:t>
            </w:r>
          </w:p>
        </w:tc>
      </w:tr>
      <w:tr w:rsidR="00CC5336">
        <w:trPr>
          <w:trHeight w:val="493"/>
        </w:trPr>
        <w:tc>
          <w:tcPr>
            <w:tcW w:w="200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CC5336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召开领队会，比赛抽签</w:t>
            </w:r>
          </w:p>
        </w:tc>
      </w:tr>
      <w:tr w:rsidR="00CC5336">
        <w:trPr>
          <w:trHeight w:val="493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CC5336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选手熟悉环境和竞赛系统</w:t>
            </w:r>
          </w:p>
        </w:tc>
      </w:tr>
      <w:tr w:rsidR="00CC5336">
        <w:trPr>
          <w:trHeight w:val="493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4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1</w:t>
            </w: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仿宋" w:eastAsia="仿宋" w:hAnsi="仿宋" w:cs="仿宋_GB2312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7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正式比赛</w:t>
            </w:r>
          </w:p>
        </w:tc>
      </w:tr>
      <w:tr w:rsidR="00CC5336">
        <w:trPr>
          <w:trHeight w:val="493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336" w:rsidRDefault="00CC5336">
            <w:pPr>
              <w:widowControl/>
              <w:spacing w:line="360" w:lineRule="auto"/>
              <w:jc w:val="left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336" w:rsidRDefault="00E66370">
            <w:pPr>
              <w:widowControl/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8"/>
                <w:szCs w:val="28"/>
              </w:rPr>
              <w:t>实践教学研讨会，展示与体验活动</w:t>
            </w:r>
          </w:p>
        </w:tc>
      </w:tr>
    </w:tbl>
    <w:p w:rsidR="00CC5336" w:rsidRDefault="00E66370" w:rsidP="006A246B">
      <w:pPr>
        <w:widowControl/>
        <w:spacing w:line="360" w:lineRule="auto"/>
        <w:ind w:firstLineChars="202" w:firstLine="566"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lastRenderedPageBreak/>
        <w:t>十四、其他事项：</w:t>
      </w:r>
    </w:p>
    <w:p w:rsidR="00CC5336" w:rsidRDefault="00E66370" w:rsidP="006A246B">
      <w:pPr>
        <w:widowControl/>
        <w:spacing w:line="360" w:lineRule="auto"/>
        <w:ind w:firstLineChars="202" w:firstLine="566"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1.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赛题由大赛组委会指定专家命题制卷，由省教育厅全程监控，赛项专家和裁判由大赛组委会聘请。</w:t>
      </w:r>
    </w:p>
    <w:p w:rsidR="00CC5336" w:rsidRDefault="00E66370" w:rsidP="006A246B">
      <w:pPr>
        <w:widowControl/>
        <w:spacing w:line="360" w:lineRule="auto"/>
        <w:ind w:firstLineChars="202" w:firstLine="566"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2.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比赛期间，住宿在学校附近酒店，费用自理；就餐安排在学院食堂，餐费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100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元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/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人（含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_GB2312"/>
          <w:color w:val="000000"/>
          <w:sz w:val="28"/>
          <w:szCs w:val="28"/>
        </w:rPr>
        <w:t>2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日晚、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_GB2312"/>
          <w:color w:val="00000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日早、中、晚四餐）。各代表队应为每位参赛选手办理意外伤害保险。</w:t>
      </w:r>
    </w:p>
    <w:p w:rsidR="00CC5336" w:rsidRDefault="00E66370" w:rsidP="006A246B">
      <w:pPr>
        <w:widowControl/>
        <w:spacing w:line="360" w:lineRule="auto"/>
        <w:ind w:firstLineChars="202" w:firstLine="566"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3.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为便于核实参赛资格，参赛选手报到时须携带身份证、学生证。</w:t>
      </w:r>
    </w:p>
    <w:p w:rsidR="00CC5336" w:rsidRDefault="00E66370" w:rsidP="006A246B">
      <w:pPr>
        <w:widowControl/>
        <w:spacing w:line="360" w:lineRule="auto"/>
        <w:ind w:firstLineChars="202" w:firstLine="566"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十五、联系及报名方式：</w:t>
      </w:r>
    </w:p>
    <w:p w:rsidR="00CC5336" w:rsidRDefault="00E66370" w:rsidP="006A246B">
      <w:pPr>
        <w:widowControl/>
        <w:spacing w:line="360" w:lineRule="auto"/>
        <w:ind w:firstLineChars="202" w:firstLine="566"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（一）报名方式：以参赛院校为单位于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2019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25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日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9:00-3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31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日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24:00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登陆</w:t>
      </w:r>
      <w:r>
        <w:rPr>
          <w:rFonts w:ascii="仿宋" w:eastAsia="仿宋" w:hAnsi="仿宋" w:cs="仿宋_GB2312"/>
          <w:color w:val="000000"/>
          <w:sz w:val="28"/>
          <w:szCs w:val="28"/>
        </w:rPr>
        <w:t>http//:106.14.7.184:8086/</w:t>
      </w:r>
      <w:proofErr w:type="spellStart"/>
      <w:r>
        <w:rPr>
          <w:rFonts w:ascii="仿宋" w:eastAsia="仿宋" w:hAnsi="仿宋" w:cs="仿宋_GB2312"/>
          <w:color w:val="000000"/>
          <w:sz w:val="28"/>
          <w:szCs w:val="28"/>
        </w:rPr>
        <w:t>loregist</w:t>
      </w:r>
      <w:proofErr w:type="spellEnd"/>
      <w:r>
        <w:rPr>
          <w:rFonts w:ascii="仿宋" w:eastAsia="仿宋" w:hAnsi="仿宋" w:cs="仿宋_GB2312" w:hint="eastAsia"/>
          <w:color w:val="000000"/>
          <w:sz w:val="28"/>
          <w:szCs w:val="28"/>
        </w:rPr>
        <w:t>报名，并将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报名表报送至四川财经职业学院。</w:t>
      </w:r>
    </w:p>
    <w:p w:rsidR="00CC5336" w:rsidRDefault="00E66370">
      <w:pPr>
        <w:pStyle w:val="MINE1"/>
        <w:spacing w:line="594" w:lineRule="exact"/>
        <w:ind w:firstLine="675"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（二）学校联系人：四川财经职业教育联盟秘书处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郭海川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</w:p>
    <w:p w:rsidR="00CC5336" w:rsidRDefault="00E66370">
      <w:pPr>
        <w:pStyle w:val="MINE1"/>
        <w:spacing w:line="594" w:lineRule="exact"/>
        <w:ind w:firstLine="675"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联系电话：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028-84634213   13880785372</w:t>
      </w:r>
    </w:p>
    <w:p w:rsidR="00CC5336" w:rsidRDefault="00E66370" w:rsidP="006A246B">
      <w:pPr>
        <w:widowControl/>
        <w:spacing w:line="360" w:lineRule="auto"/>
        <w:ind w:firstLineChars="202" w:firstLine="566"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电子信箱：</w:t>
      </w:r>
      <w:r>
        <w:rPr>
          <w:rFonts w:hint="eastAsia"/>
        </w:rPr>
        <w:fldChar w:fldCharType="begin"/>
      </w:r>
      <w:r>
        <w:instrText xml:space="preserve"> HYPERLINK "mailto:ccxq84642067@163.com" </w:instrText>
      </w:r>
      <w:r>
        <w:rPr>
          <w:rFonts w:hint="eastAsia"/>
        </w:rPr>
        <w:fldChar w:fldCharType="separate"/>
      </w:r>
      <w:proofErr w:type="spellStart"/>
      <w:r>
        <w:rPr>
          <w:rFonts w:ascii="仿宋" w:eastAsia="仿宋" w:hAnsi="仿宋" w:cs="仿宋_GB2312" w:hint="eastAsia"/>
          <w:color w:val="000000"/>
          <w:sz w:val="28"/>
          <w:szCs w:val="28"/>
        </w:rPr>
        <w:t>ccxq84642067@163.com</w:t>
      </w:r>
      <w:proofErr w:type="spellEnd"/>
      <w:r>
        <w:rPr>
          <w:rFonts w:ascii="仿宋" w:eastAsia="仿宋" w:hAnsi="仿宋" w:cs="仿宋_GB2312" w:hint="eastAsia"/>
          <w:color w:val="000000"/>
          <w:sz w:val="28"/>
          <w:szCs w:val="28"/>
        </w:rPr>
        <w:fldChar w:fldCharType="end"/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地址：四川省成都市龙泉</w:t>
      </w: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驿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>区</w:t>
      </w:r>
      <w:proofErr w:type="gramStart"/>
      <w:r>
        <w:rPr>
          <w:rFonts w:ascii="仿宋" w:eastAsia="仿宋" w:hAnsi="仿宋" w:cs="仿宋_GB2312" w:hint="eastAsia"/>
          <w:color w:val="000000"/>
          <w:sz w:val="28"/>
          <w:szCs w:val="28"/>
        </w:rPr>
        <w:t>驿</w:t>
      </w:r>
      <w:proofErr w:type="gramEnd"/>
      <w:r>
        <w:rPr>
          <w:rFonts w:ascii="仿宋" w:eastAsia="仿宋" w:hAnsi="仿宋" w:cs="仿宋_GB2312" w:hint="eastAsia"/>
          <w:color w:val="000000"/>
          <w:sz w:val="28"/>
          <w:szCs w:val="28"/>
        </w:rPr>
        <w:t>都西路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4111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号行政楼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804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室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邮编：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610101</w:t>
      </w:r>
    </w:p>
    <w:p w:rsidR="00CC5336" w:rsidRDefault="00CC5336"/>
    <w:sectPr w:rsidR="00CC5336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370" w:rsidRDefault="00E66370">
      <w:r>
        <w:separator/>
      </w:r>
    </w:p>
  </w:endnote>
  <w:endnote w:type="continuationSeparator" w:id="0">
    <w:p w:rsidR="00E66370" w:rsidRDefault="00E66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370" w:rsidRDefault="00E66370">
      <w:r>
        <w:separator/>
      </w:r>
    </w:p>
  </w:footnote>
  <w:footnote w:type="continuationSeparator" w:id="0">
    <w:p w:rsidR="00E66370" w:rsidRDefault="00E66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336" w:rsidRDefault="00CC5336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3F"/>
    <w:rsid w:val="00000E78"/>
    <w:rsid w:val="0000188A"/>
    <w:rsid w:val="00001FD9"/>
    <w:rsid w:val="00002F2F"/>
    <w:rsid w:val="0000433E"/>
    <w:rsid w:val="00004D6B"/>
    <w:rsid w:val="000051EE"/>
    <w:rsid w:val="000115C6"/>
    <w:rsid w:val="0001332D"/>
    <w:rsid w:val="000133E2"/>
    <w:rsid w:val="00021C57"/>
    <w:rsid w:val="00021F51"/>
    <w:rsid w:val="000244AE"/>
    <w:rsid w:val="00025591"/>
    <w:rsid w:val="00025FC1"/>
    <w:rsid w:val="00026849"/>
    <w:rsid w:val="0003538F"/>
    <w:rsid w:val="000358FC"/>
    <w:rsid w:val="00035B06"/>
    <w:rsid w:val="00047198"/>
    <w:rsid w:val="000476A8"/>
    <w:rsid w:val="00053E32"/>
    <w:rsid w:val="00055C17"/>
    <w:rsid w:val="00060F02"/>
    <w:rsid w:val="0006448C"/>
    <w:rsid w:val="00064CE6"/>
    <w:rsid w:val="000719ED"/>
    <w:rsid w:val="00073A15"/>
    <w:rsid w:val="0007482A"/>
    <w:rsid w:val="000751BB"/>
    <w:rsid w:val="000833A1"/>
    <w:rsid w:val="00087F11"/>
    <w:rsid w:val="0009391C"/>
    <w:rsid w:val="00094D92"/>
    <w:rsid w:val="00096990"/>
    <w:rsid w:val="00096F3A"/>
    <w:rsid w:val="00096FD0"/>
    <w:rsid w:val="00097A14"/>
    <w:rsid w:val="000A046D"/>
    <w:rsid w:val="000A1F7D"/>
    <w:rsid w:val="000A3385"/>
    <w:rsid w:val="000A425A"/>
    <w:rsid w:val="000A73E2"/>
    <w:rsid w:val="000B0537"/>
    <w:rsid w:val="000B1127"/>
    <w:rsid w:val="000B3046"/>
    <w:rsid w:val="000B739B"/>
    <w:rsid w:val="000C0FE8"/>
    <w:rsid w:val="000C1954"/>
    <w:rsid w:val="000C42B2"/>
    <w:rsid w:val="000D0585"/>
    <w:rsid w:val="000D18A1"/>
    <w:rsid w:val="000D191C"/>
    <w:rsid w:val="000D3451"/>
    <w:rsid w:val="000D6755"/>
    <w:rsid w:val="000E0D42"/>
    <w:rsid w:val="000E1F58"/>
    <w:rsid w:val="000E361A"/>
    <w:rsid w:val="000E3C62"/>
    <w:rsid w:val="000E5490"/>
    <w:rsid w:val="000F0213"/>
    <w:rsid w:val="000F031C"/>
    <w:rsid w:val="000F21A8"/>
    <w:rsid w:val="000F4608"/>
    <w:rsid w:val="000F5642"/>
    <w:rsid w:val="000F5B60"/>
    <w:rsid w:val="000F71CA"/>
    <w:rsid w:val="000F7F34"/>
    <w:rsid w:val="00100E10"/>
    <w:rsid w:val="00101668"/>
    <w:rsid w:val="00105BB5"/>
    <w:rsid w:val="00107083"/>
    <w:rsid w:val="0010737E"/>
    <w:rsid w:val="00113C94"/>
    <w:rsid w:val="00115089"/>
    <w:rsid w:val="00115A34"/>
    <w:rsid w:val="00116F46"/>
    <w:rsid w:val="00117815"/>
    <w:rsid w:val="00117949"/>
    <w:rsid w:val="001213D4"/>
    <w:rsid w:val="001216D3"/>
    <w:rsid w:val="00133D16"/>
    <w:rsid w:val="00134E14"/>
    <w:rsid w:val="00136E56"/>
    <w:rsid w:val="0014024B"/>
    <w:rsid w:val="00140BE4"/>
    <w:rsid w:val="00142C56"/>
    <w:rsid w:val="00143290"/>
    <w:rsid w:val="00147AD7"/>
    <w:rsid w:val="00150140"/>
    <w:rsid w:val="001501BB"/>
    <w:rsid w:val="00154905"/>
    <w:rsid w:val="00154BFD"/>
    <w:rsid w:val="00155ED2"/>
    <w:rsid w:val="00156392"/>
    <w:rsid w:val="00164247"/>
    <w:rsid w:val="001649EE"/>
    <w:rsid w:val="00164A18"/>
    <w:rsid w:val="00164D86"/>
    <w:rsid w:val="00165481"/>
    <w:rsid w:val="001660C5"/>
    <w:rsid w:val="00166757"/>
    <w:rsid w:val="00167CCE"/>
    <w:rsid w:val="001743F1"/>
    <w:rsid w:val="00174916"/>
    <w:rsid w:val="00174D7C"/>
    <w:rsid w:val="00176AD5"/>
    <w:rsid w:val="001776BF"/>
    <w:rsid w:val="0018068A"/>
    <w:rsid w:val="00181570"/>
    <w:rsid w:val="001870BB"/>
    <w:rsid w:val="00192027"/>
    <w:rsid w:val="0019233F"/>
    <w:rsid w:val="001949ED"/>
    <w:rsid w:val="001A4399"/>
    <w:rsid w:val="001A5DE3"/>
    <w:rsid w:val="001B3FA5"/>
    <w:rsid w:val="001B6841"/>
    <w:rsid w:val="001C2850"/>
    <w:rsid w:val="001C314E"/>
    <w:rsid w:val="001C32BF"/>
    <w:rsid w:val="001C556D"/>
    <w:rsid w:val="001C666C"/>
    <w:rsid w:val="001C6D94"/>
    <w:rsid w:val="001D02C7"/>
    <w:rsid w:val="001D49DC"/>
    <w:rsid w:val="001D5E27"/>
    <w:rsid w:val="001E0947"/>
    <w:rsid w:val="001E3EEA"/>
    <w:rsid w:val="001E4658"/>
    <w:rsid w:val="001E68DB"/>
    <w:rsid w:val="001E7097"/>
    <w:rsid w:val="001F23B7"/>
    <w:rsid w:val="001F46DA"/>
    <w:rsid w:val="001F7216"/>
    <w:rsid w:val="00201215"/>
    <w:rsid w:val="00202CE8"/>
    <w:rsid w:val="0020359E"/>
    <w:rsid w:val="00204501"/>
    <w:rsid w:val="00205F77"/>
    <w:rsid w:val="002073D2"/>
    <w:rsid w:val="002073E4"/>
    <w:rsid w:val="002105B3"/>
    <w:rsid w:val="00212D10"/>
    <w:rsid w:val="002135EB"/>
    <w:rsid w:val="002148D0"/>
    <w:rsid w:val="002157C2"/>
    <w:rsid w:val="00216A72"/>
    <w:rsid w:val="0022057A"/>
    <w:rsid w:val="002264C0"/>
    <w:rsid w:val="002302EF"/>
    <w:rsid w:val="00232DEF"/>
    <w:rsid w:val="002354E6"/>
    <w:rsid w:val="0023584F"/>
    <w:rsid w:val="002372D7"/>
    <w:rsid w:val="00237EE5"/>
    <w:rsid w:val="00240E05"/>
    <w:rsid w:val="00241FDE"/>
    <w:rsid w:val="00242829"/>
    <w:rsid w:val="002457D3"/>
    <w:rsid w:val="00245BFD"/>
    <w:rsid w:val="0025061E"/>
    <w:rsid w:val="00252836"/>
    <w:rsid w:val="00253A66"/>
    <w:rsid w:val="00260527"/>
    <w:rsid w:val="002608FE"/>
    <w:rsid w:val="00261CC2"/>
    <w:rsid w:val="00262EDD"/>
    <w:rsid w:val="00264887"/>
    <w:rsid w:val="002675E1"/>
    <w:rsid w:val="002746C0"/>
    <w:rsid w:val="002761C5"/>
    <w:rsid w:val="00285B5C"/>
    <w:rsid w:val="00287AF0"/>
    <w:rsid w:val="00291891"/>
    <w:rsid w:val="00292AB7"/>
    <w:rsid w:val="0029403A"/>
    <w:rsid w:val="00294489"/>
    <w:rsid w:val="00294FBA"/>
    <w:rsid w:val="002969A6"/>
    <w:rsid w:val="002A344D"/>
    <w:rsid w:val="002A38EA"/>
    <w:rsid w:val="002A482E"/>
    <w:rsid w:val="002B2914"/>
    <w:rsid w:val="002B42F1"/>
    <w:rsid w:val="002B49E9"/>
    <w:rsid w:val="002B4FEF"/>
    <w:rsid w:val="002B5BC4"/>
    <w:rsid w:val="002B60AD"/>
    <w:rsid w:val="002B7FF8"/>
    <w:rsid w:val="002C1231"/>
    <w:rsid w:val="002C1BF6"/>
    <w:rsid w:val="002C1D34"/>
    <w:rsid w:val="002C3570"/>
    <w:rsid w:val="002D1550"/>
    <w:rsid w:val="002D35E2"/>
    <w:rsid w:val="002D678F"/>
    <w:rsid w:val="002E5AB3"/>
    <w:rsid w:val="002F0974"/>
    <w:rsid w:val="002F10EA"/>
    <w:rsid w:val="002F1B44"/>
    <w:rsid w:val="002F3A8A"/>
    <w:rsid w:val="002F5248"/>
    <w:rsid w:val="002F6055"/>
    <w:rsid w:val="002F693B"/>
    <w:rsid w:val="002F6DCB"/>
    <w:rsid w:val="002F748E"/>
    <w:rsid w:val="00300CAD"/>
    <w:rsid w:val="00300E98"/>
    <w:rsid w:val="003013E3"/>
    <w:rsid w:val="0030444D"/>
    <w:rsid w:val="00305F39"/>
    <w:rsid w:val="00310B12"/>
    <w:rsid w:val="003111B8"/>
    <w:rsid w:val="0031370F"/>
    <w:rsid w:val="003144CC"/>
    <w:rsid w:val="00317B98"/>
    <w:rsid w:val="003264C0"/>
    <w:rsid w:val="00331123"/>
    <w:rsid w:val="0034177C"/>
    <w:rsid w:val="003417B4"/>
    <w:rsid w:val="00343161"/>
    <w:rsid w:val="00344C8A"/>
    <w:rsid w:val="003546D4"/>
    <w:rsid w:val="00354B05"/>
    <w:rsid w:val="003562E3"/>
    <w:rsid w:val="00362EDD"/>
    <w:rsid w:val="00370FCB"/>
    <w:rsid w:val="00371A37"/>
    <w:rsid w:val="00377034"/>
    <w:rsid w:val="0038004E"/>
    <w:rsid w:val="003802B5"/>
    <w:rsid w:val="00384876"/>
    <w:rsid w:val="0038683A"/>
    <w:rsid w:val="00390E98"/>
    <w:rsid w:val="003917D2"/>
    <w:rsid w:val="00396BD6"/>
    <w:rsid w:val="003A1206"/>
    <w:rsid w:val="003A1F5E"/>
    <w:rsid w:val="003A3912"/>
    <w:rsid w:val="003A48C5"/>
    <w:rsid w:val="003B085F"/>
    <w:rsid w:val="003B4B4F"/>
    <w:rsid w:val="003B5154"/>
    <w:rsid w:val="003B5E32"/>
    <w:rsid w:val="003B6A82"/>
    <w:rsid w:val="003B7A64"/>
    <w:rsid w:val="003C149C"/>
    <w:rsid w:val="003C4500"/>
    <w:rsid w:val="003C4CB1"/>
    <w:rsid w:val="003C56E9"/>
    <w:rsid w:val="003D0B3D"/>
    <w:rsid w:val="003D3C8C"/>
    <w:rsid w:val="003D509A"/>
    <w:rsid w:val="003E1680"/>
    <w:rsid w:val="003E252F"/>
    <w:rsid w:val="003E59BE"/>
    <w:rsid w:val="003F060A"/>
    <w:rsid w:val="003F2F69"/>
    <w:rsid w:val="003F357F"/>
    <w:rsid w:val="003F3F7F"/>
    <w:rsid w:val="003F5366"/>
    <w:rsid w:val="003F6A9C"/>
    <w:rsid w:val="003F793A"/>
    <w:rsid w:val="003F7C39"/>
    <w:rsid w:val="00400A37"/>
    <w:rsid w:val="004011A3"/>
    <w:rsid w:val="00404B0D"/>
    <w:rsid w:val="00404B55"/>
    <w:rsid w:val="00404FE5"/>
    <w:rsid w:val="004064DB"/>
    <w:rsid w:val="004108BF"/>
    <w:rsid w:val="00411EF3"/>
    <w:rsid w:val="004133DC"/>
    <w:rsid w:val="00414B9F"/>
    <w:rsid w:val="0042012F"/>
    <w:rsid w:val="00421361"/>
    <w:rsid w:val="00422182"/>
    <w:rsid w:val="00422925"/>
    <w:rsid w:val="00422DEF"/>
    <w:rsid w:val="00432D64"/>
    <w:rsid w:val="00433745"/>
    <w:rsid w:val="00435449"/>
    <w:rsid w:val="00436C8E"/>
    <w:rsid w:val="00437C03"/>
    <w:rsid w:val="00440787"/>
    <w:rsid w:val="004433A3"/>
    <w:rsid w:val="00443B71"/>
    <w:rsid w:val="00445CBB"/>
    <w:rsid w:val="004461DA"/>
    <w:rsid w:val="00446EB7"/>
    <w:rsid w:val="00447D89"/>
    <w:rsid w:val="00452A81"/>
    <w:rsid w:val="00452C1E"/>
    <w:rsid w:val="004534F7"/>
    <w:rsid w:val="0045385C"/>
    <w:rsid w:val="00464445"/>
    <w:rsid w:val="0046504F"/>
    <w:rsid w:val="00466A3A"/>
    <w:rsid w:val="00470147"/>
    <w:rsid w:val="00471EE3"/>
    <w:rsid w:val="0047208D"/>
    <w:rsid w:val="00472DBA"/>
    <w:rsid w:val="00474897"/>
    <w:rsid w:val="00475994"/>
    <w:rsid w:val="00477BED"/>
    <w:rsid w:val="004826D7"/>
    <w:rsid w:val="004868F2"/>
    <w:rsid w:val="004872C3"/>
    <w:rsid w:val="00487E19"/>
    <w:rsid w:val="0049155C"/>
    <w:rsid w:val="00491D98"/>
    <w:rsid w:val="004937E5"/>
    <w:rsid w:val="00496DB6"/>
    <w:rsid w:val="00497174"/>
    <w:rsid w:val="004A5062"/>
    <w:rsid w:val="004B0292"/>
    <w:rsid w:val="004B14FA"/>
    <w:rsid w:val="004B1613"/>
    <w:rsid w:val="004B2B7D"/>
    <w:rsid w:val="004B4301"/>
    <w:rsid w:val="004B5C05"/>
    <w:rsid w:val="004B7AFE"/>
    <w:rsid w:val="004C0CD9"/>
    <w:rsid w:val="004C1E21"/>
    <w:rsid w:val="004C3132"/>
    <w:rsid w:val="004C3661"/>
    <w:rsid w:val="004D0CCA"/>
    <w:rsid w:val="004D613A"/>
    <w:rsid w:val="004E14D1"/>
    <w:rsid w:val="004E240E"/>
    <w:rsid w:val="004E6AC1"/>
    <w:rsid w:val="004E73AA"/>
    <w:rsid w:val="004E7661"/>
    <w:rsid w:val="004F09AC"/>
    <w:rsid w:val="004F1609"/>
    <w:rsid w:val="004F26D5"/>
    <w:rsid w:val="004F3371"/>
    <w:rsid w:val="004F3E90"/>
    <w:rsid w:val="004F60A5"/>
    <w:rsid w:val="004F65F3"/>
    <w:rsid w:val="0050132F"/>
    <w:rsid w:val="00501C0C"/>
    <w:rsid w:val="00501FD9"/>
    <w:rsid w:val="005057D1"/>
    <w:rsid w:val="00505854"/>
    <w:rsid w:val="00511987"/>
    <w:rsid w:val="0051238E"/>
    <w:rsid w:val="00512440"/>
    <w:rsid w:val="00515466"/>
    <w:rsid w:val="00517B2C"/>
    <w:rsid w:val="00526545"/>
    <w:rsid w:val="00526FD4"/>
    <w:rsid w:val="00531012"/>
    <w:rsid w:val="005345A7"/>
    <w:rsid w:val="00534E88"/>
    <w:rsid w:val="00535A3D"/>
    <w:rsid w:val="00535DF1"/>
    <w:rsid w:val="0054141F"/>
    <w:rsid w:val="00543E67"/>
    <w:rsid w:val="005449BC"/>
    <w:rsid w:val="005452B8"/>
    <w:rsid w:val="00547197"/>
    <w:rsid w:val="005471D6"/>
    <w:rsid w:val="00547718"/>
    <w:rsid w:val="00551A50"/>
    <w:rsid w:val="00552D7E"/>
    <w:rsid w:val="0055340E"/>
    <w:rsid w:val="00554104"/>
    <w:rsid w:val="00556F52"/>
    <w:rsid w:val="00560679"/>
    <w:rsid w:val="00565FA3"/>
    <w:rsid w:val="00566D62"/>
    <w:rsid w:val="00570278"/>
    <w:rsid w:val="00570F2B"/>
    <w:rsid w:val="0057365A"/>
    <w:rsid w:val="005746F2"/>
    <w:rsid w:val="0057619A"/>
    <w:rsid w:val="005765C4"/>
    <w:rsid w:val="0058032C"/>
    <w:rsid w:val="00582E72"/>
    <w:rsid w:val="005837A1"/>
    <w:rsid w:val="005846F1"/>
    <w:rsid w:val="00585A22"/>
    <w:rsid w:val="00592A3E"/>
    <w:rsid w:val="00592FEC"/>
    <w:rsid w:val="00593163"/>
    <w:rsid w:val="005962CC"/>
    <w:rsid w:val="005A024C"/>
    <w:rsid w:val="005A0453"/>
    <w:rsid w:val="005A391C"/>
    <w:rsid w:val="005A7655"/>
    <w:rsid w:val="005B338C"/>
    <w:rsid w:val="005B3F8F"/>
    <w:rsid w:val="005B4B12"/>
    <w:rsid w:val="005B4FB1"/>
    <w:rsid w:val="005B6688"/>
    <w:rsid w:val="005B79CB"/>
    <w:rsid w:val="005B7C07"/>
    <w:rsid w:val="005C17BB"/>
    <w:rsid w:val="005C1CFA"/>
    <w:rsid w:val="005C31D5"/>
    <w:rsid w:val="005C5F95"/>
    <w:rsid w:val="005C7DDB"/>
    <w:rsid w:val="005C7DF8"/>
    <w:rsid w:val="005D187D"/>
    <w:rsid w:val="005D413F"/>
    <w:rsid w:val="005E228E"/>
    <w:rsid w:val="005E3E18"/>
    <w:rsid w:val="005F1248"/>
    <w:rsid w:val="005F2476"/>
    <w:rsid w:val="005F47CB"/>
    <w:rsid w:val="005F6BC8"/>
    <w:rsid w:val="00600639"/>
    <w:rsid w:val="006015F6"/>
    <w:rsid w:val="00605E27"/>
    <w:rsid w:val="00607942"/>
    <w:rsid w:val="00610E21"/>
    <w:rsid w:val="006119D3"/>
    <w:rsid w:val="00612560"/>
    <w:rsid w:val="00612BE5"/>
    <w:rsid w:val="00614225"/>
    <w:rsid w:val="0061479B"/>
    <w:rsid w:val="00615DDA"/>
    <w:rsid w:val="0061734C"/>
    <w:rsid w:val="006211FF"/>
    <w:rsid w:val="00621DDA"/>
    <w:rsid w:val="006226FD"/>
    <w:rsid w:val="00626F8D"/>
    <w:rsid w:val="00627179"/>
    <w:rsid w:val="00632886"/>
    <w:rsid w:val="00632BE3"/>
    <w:rsid w:val="006358AB"/>
    <w:rsid w:val="00640CF0"/>
    <w:rsid w:val="00641A86"/>
    <w:rsid w:val="00641B34"/>
    <w:rsid w:val="0065081A"/>
    <w:rsid w:val="00650877"/>
    <w:rsid w:val="00652BFB"/>
    <w:rsid w:val="0065312C"/>
    <w:rsid w:val="0065474D"/>
    <w:rsid w:val="00654D48"/>
    <w:rsid w:val="006555B9"/>
    <w:rsid w:val="00655930"/>
    <w:rsid w:val="00656C78"/>
    <w:rsid w:val="00657889"/>
    <w:rsid w:val="0066010A"/>
    <w:rsid w:val="00660CD1"/>
    <w:rsid w:val="006610C8"/>
    <w:rsid w:val="00661FE0"/>
    <w:rsid w:val="006644EE"/>
    <w:rsid w:val="00666C40"/>
    <w:rsid w:val="006716E4"/>
    <w:rsid w:val="006725F1"/>
    <w:rsid w:val="00672CEE"/>
    <w:rsid w:val="0067508C"/>
    <w:rsid w:val="006761F5"/>
    <w:rsid w:val="00677170"/>
    <w:rsid w:val="006771EB"/>
    <w:rsid w:val="0068058B"/>
    <w:rsid w:val="006816E8"/>
    <w:rsid w:val="006819BF"/>
    <w:rsid w:val="00682B44"/>
    <w:rsid w:val="0068361B"/>
    <w:rsid w:val="0068466E"/>
    <w:rsid w:val="00686808"/>
    <w:rsid w:val="00687EF2"/>
    <w:rsid w:val="00694A8A"/>
    <w:rsid w:val="00695448"/>
    <w:rsid w:val="00695990"/>
    <w:rsid w:val="006A0B8D"/>
    <w:rsid w:val="006A246B"/>
    <w:rsid w:val="006A2AE3"/>
    <w:rsid w:val="006A49B3"/>
    <w:rsid w:val="006A4E6D"/>
    <w:rsid w:val="006A613C"/>
    <w:rsid w:val="006A73A1"/>
    <w:rsid w:val="006A7619"/>
    <w:rsid w:val="006A776F"/>
    <w:rsid w:val="006B0B7F"/>
    <w:rsid w:val="006B0EB6"/>
    <w:rsid w:val="006B3DCB"/>
    <w:rsid w:val="006B44BF"/>
    <w:rsid w:val="006B5071"/>
    <w:rsid w:val="006B7E8D"/>
    <w:rsid w:val="006C20DB"/>
    <w:rsid w:val="006C2144"/>
    <w:rsid w:val="006C250D"/>
    <w:rsid w:val="006C4F71"/>
    <w:rsid w:val="006C574D"/>
    <w:rsid w:val="006D3D02"/>
    <w:rsid w:val="006D7177"/>
    <w:rsid w:val="006D7634"/>
    <w:rsid w:val="006E2BAF"/>
    <w:rsid w:val="006E429E"/>
    <w:rsid w:val="006E4CC3"/>
    <w:rsid w:val="006F0480"/>
    <w:rsid w:val="006F1794"/>
    <w:rsid w:val="006F225B"/>
    <w:rsid w:val="006F623D"/>
    <w:rsid w:val="006F7218"/>
    <w:rsid w:val="0070361E"/>
    <w:rsid w:val="007053BC"/>
    <w:rsid w:val="007057A7"/>
    <w:rsid w:val="00706AE5"/>
    <w:rsid w:val="00707B09"/>
    <w:rsid w:val="007109F0"/>
    <w:rsid w:val="00712500"/>
    <w:rsid w:val="00714F3A"/>
    <w:rsid w:val="00716A99"/>
    <w:rsid w:val="00720EF2"/>
    <w:rsid w:val="00726870"/>
    <w:rsid w:val="00727253"/>
    <w:rsid w:val="0073275C"/>
    <w:rsid w:val="007328DC"/>
    <w:rsid w:val="00733277"/>
    <w:rsid w:val="007339E5"/>
    <w:rsid w:val="00733F9F"/>
    <w:rsid w:val="00735005"/>
    <w:rsid w:val="0073502F"/>
    <w:rsid w:val="0073746F"/>
    <w:rsid w:val="00740E76"/>
    <w:rsid w:val="007552D8"/>
    <w:rsid w:val="007577A1"/>
    <w:rsid w:val="00761147"/>
    <w:rsid w:val="007620A2"/>
    <w:rsid w:val="007624E8"/>
    <w:rsid w:val="00763985"/>
    <w:rsid w:val="007653CD"/>
    <w:rsid w:val="007665B4"/>
    <w:rsid w:val="00767851"/>
    <w:rsid w:val="0076792B"/>
    <w:rsid w:val="007720A7"/>
    <w:rsid w:val="0077609E"/>
    <w:rsid w:val="00777A99"/>
    <w:rsid w:val="0078054B"/>
    <w:rsid w:val="00781D56"/>
    <w:rsid w:val="00782B4B"/>
    <w:rsid w:val="0078435E"/>
    <w:rsid w:val="00784CEF"/>
    <w:rsid w:val="00785147"/>
    <w:rsid w:val="00787815"/>
    <w:rsid w:val="00787BBF"/>
    <w:rsid w:val="00790B18"/>
    <w:rsid w:val="00797281"/>
    <w:rsid w:val="007A22A0"/>
    <w:rsid w:val="007A2753"/>
    <w:rsid w:val="007A7BCD"/>
    <w:rsid w:val="007B0F61"/>
    <w:rsid w:val="007B7C1C"/>
    <w:rsid w:val="007C0280"/>
    <w:rsid w:val="007C0EDD"/>
    <w:rsid w:val="007C1E0F"/>
    <w:rsid w:val="007C30D7"/>
    <w:rsid w:val="007C537A"/>
    <w:rsid w:val="007C62C0"/>
    <w:rsid w:val="007D2560"/>
    <w:rsid w:val="007D685B"/>
    <w:rsid w:val="007E0902"/>
    <w:rsid w:val="007E327F"/>
    <w:rsid w:val="007E3AD7"/>
    <w:rsid w:val="007E5B0E"/>
    <w:rsid w:val="007F0869"/>
    <w:rsid w:val="007F16C3"/>
    <w:rsid w:val="007F4149"/>
    <w:rsid w:val="007F435F"/>
    <w:rsid w:val="007F4DCA"/>
    <w:rsid w:val="007F60DC"/>
    <w:rsid w:val="007F6A3F"/>
    <w:rsid w:val="007F74DE"/>
    <w:rsid w:val="00801CB1"/>
    <w:rsid w:val="0080479E"/>
    <w:rsid w:val="008106CA"/>
    <w:rsid w:val="00810B8C"/>
    <w:rsid w:val="00811DB2"/>
    <w:rsid w:val="008162BB"/>
    <w:rsid w:val="008215AB"/>
    <w:rsid w:val="008220B1"/>
    <w:rsid w:val="008234B3"/>
    <w:rsid w:val="008268F5"/>
    <w:rsid w:val="00826E83"/>
    <w:rsid w:val="00831557"/>
    <w:rsid w:val="0083247A"/>
    <w:rsid w:val="008333A5"/>
    <w:rsid w:val="00834DB1"/>
    <w:rsid w:val="008370B5"/>
    <w:rsid w:val="00837239"/>
    <w:rsid w:val="008373F5"/>
    <w:rsid w:val="00837EDA"/>
    <w:rsid w:val="00841C64"/>
    <w:rsid w:val="00842160"/>
    <w:rsid w:val="00842D97"/>
    <w:rsid w:val="0084306C"/>
    <w:rsid w:val="00844F71"/>
    <w:rsid w:val="00845DAD"/>
    <w:rsid w:val="00846FBA"/>
    <w:rsid w:val="00851836"/>
    <w:rsid w:val="0085195E"/>
    <w:rsid w:val="00854D28"/>
    <w:rsid w:val="00856EBA"/>
    <w:rsid w:val="0086558A"/>
    <w:rsid w:val="00865903"/>
    <w:rsid w:val="00865A05"/>
    <w:rsid w:val="00867AE1"/>
    <w:rsid w:val="00871108"/>
    <w:rsid w:val="00871C52"/>
    <w:rsid w:val="00877C43"/>
    <w:rsid w:val="00886468"/>
    <w:rsid w:val="008903A3"/>
    <w:rsid w:val="00891BB1"/>
    <w:rsid w:val="008929D4"/>
    <w:rsid w:val="00892AE0"/>
    <w:rsid w:val="0089389B"/>
    <w:rsid w:val="00895B80"/>
    <w:rsid w:val="008A17BD"/>
    <w:rsid w:val="008A256A"/>
    <w:rsid w:val="008A3A7E"/>
    <w:rsid w:val="008A3C98"/>
    <w:rsid w:val="008A3D11"/>
    <w:rsid w:val="008A43A3"/>
    <w:rsid w:val="008A5CC4"/>
    <w:rsid w:val="008B4926"/>
    <w:rsid w:val="008B4F53"/>
    <w:rsid w:val="008B639B"/>
    <w:rsid w:val="008C2063"/>
    <w:rsid w:val="008C3976"/>
    <w:rsid w:val="008C5654"/>
    <w:rsid w:val="008C5D4F"/>
    <w:rsid w:val="008C723B"/>
    <w:rsid w:val="008D1C74"/>
    <w:rsid w:val="008D34B8"/>
    <w:rsid w:val="008D5D2B"/>
    <w:rsid w:val="008D6AB9"/>
    <w:rsid w:val="008D6E19"/>
    <w:rsid w:val="008D7B59"/>
    <w:rsid w:val="008E16BB"/>
    <w:rsid w:val="008E28BF"/>
    <w:rsid w:val="008E2D49"/>
    <w:rsid w:val="008E4611"/>
    <w:rsid w:val="008E6103"/>
    <w:rsid w:val="008E6FEE"/>
    <w:rsid w:val="008E721F"/>
    <w:rsid w:val="008E770F"/>
    <w:rsid w:val="008F0B92"/>
    <w:rsid w:val="008F184A"/>
    <w:rsid w:val="008F6E66"/>
    <w:rsid w:val="00900A58"/>
    <w:rsid w:val="00901D7C"/>
    <w:rsid w:val="00901E94"/>
    <w:rsid w:val="00902846"/>
    <w:rsid w:val="009049BE"/>
    <w:rsid w:val="0090506B"/>
    <w:rsid w:val="0091066C"/>
    <w:rsid w:val="00911049"/>
    <w:rsid w:val="00911EEE"/>
    <w:rsid w:val="00922AF8"/>
    <w:rsid w:val="009234BD"/>
    <w:rsid w:val="00924025"/>
    <w:rsid w:val="00924966"/>
    <w:rsid w:val="0093168D"/>
    <w:rsid w:val="0093457A"/>
    <w:rsid w:val="00935A0A"/>
    <w:rsid w:val="0094133D"/>
    <w:rsid w:val="00942277"/>
    <w:rsid w:val="00942CE1"/>
    <w:rsid w:val="00946D0A"/>
    <w:rsid w:val="00951606"/>
    <w:rsid w:val="00951A63"/>
    <w:rsid w:val="00951EEC"/>
    <w:rsid w:val="009554FC"/>
    <w:rsid w:val="0096082F"/>
    <w:rsid w:val="00961C4A"/>
    <w:rsid w:val="009659B3"/>
    <w:rsid w:val="009674BE"/>
    <w:rsid w:val="009727EB"/>
    <w:rsid w:val="00972C9D"/>
    <w:rsid w:val="009744A4"/>
    <w:rsid w:val="0097518F"/>
    <w:rsid w:val="00975388"/>
    <w:rsid w:val="009768F2"/>
    <w:rsid w:val="009842F3"/>
    <w:rsid w:val="0099102E"/>
    <w:rsid w:val="00991B1E"/>
    <w:rsid w:val="00993072"/>
    <w:rsid w:val="009A6CD4"/>
    <w:rsid w:val="009A6FFF"/>
    <w:rsid w:val="009A7C61"/>
    <w:rsid w:val="009B065C"/>
    <w:rsid w:val="009B1A14"/>
    <w:rsid w:val="009B23A3"/>
    <w:rsid w:val="009C2FD0"/>
    <w:rsid w:val="009D4067"/>
    <w:rsid w:val="009E02A4"/>
    <w:rsid w:val="009E3393"/>
    <w:rsid w:val="009F1DA0"/>
    <w:rsid w:val="009F1E0E"/>
    <w:rsid w:val="009F2F47"/>
    <w:rsid w:val="009F6146"/>
    <w:rsid w:val="00A0382A"/>
    <w:rsid w:val="00A03CD5"/>
    <w:rsid w:val="00A1441A"/>
    <w:rsid w:val="00A15656"/>
    <w:rsid w:val="00A17D55"/>
    <w:rsid w:val="00A208ED"/>
    <w:rsid w:val="00A27C0D"/>
    <w:rsid w:val="00A30C2A"/>
    <w:rsid w:val="00A31353"/>
    <w:rsid w:val="00A3291E"/>
    <w:rsid w:val="00A36D07"/>
    <w:rsid w:val="00A37318"/>
    <w:rsid w:val="00A37C3C"/>
    <w:rsid w:val="00A40A60"/>
    <w:rsid w:val="00A50046"/>
    <w:rsid w:val="00A50F3A"/>
    <w:rsid w:val="00A51553"/>
    <w:rsid w:val="00A5301B"/>
    <w:rsid w:val="00A629DC"/>
    <w:rsid w:val="00A638E8"/>
    <w:rsid w:val="00A66F2B"/>
    <w:rsid w:val="00A717B3"/>
    <w:rsid w:val="00A72B6D"/>
    <w:rsid w:val="00A732CB"/>
    <w:rsid w:val="00A80940"/>
    <w:rsid w:val="00A818E4"/>
    <w:rsid w:val="00A82556"/>
    <w:rsid w:val="00A82804"/>
    <w:rsid w:val="00A8488E"/>
    <w:rsid w:val="00A8559F"/>
    <w:rsid w:val="00A86903"/>
    <w:rsid w:val="00A871FD"/>
    <w:rsid w:val="00A91AE1"/>
    <w:rsid w:val="00A91B56"/>
    <w:rsid w:val="00A96D95"/>
    <w:rsid w:val="00AB02A4"/>
    <w:rsid w:val="00AB09B3"/>
    <w:rsid w:val="00AB1E03"/>
    <w:rsid w:val="00AB3B02"/>
    <w:rsid w:val="00AC0C07"/>
    <w:rsid w:val="00AC3B2D"/>
    <w:rsid w:val="00AC5132"/>
    <w:rsid w:val="00AC7BA4"/>
    <w:rsid w:val="00AD128A"/>
    <w:rsid w:val="00AD204A"/>
    <w:rsid w:val="00AD2C59"/>
    <w:rsid w:val="00AD2E84"/>
    <w:rsid w:val="00AD31E1"/>
    <w:rsid w:val="00AD40BF"/>
    <w:rsid w:val="00AD7135"/>
    <w:rsid w:val="00AE01B2"/>
    <w:rsid w:val="00AE09A4"/>
    <w:rsid w:val="00AE0A9E"/>
    <w:rsid w:val="00AE293E"/>
    <w:rsid w:val="00AE2CC0"/>
    <w:rsid w:val="00AE534B"/>
    <w:rsid w:val="00AF1931"/>
    <w:rsid w:val="00AF6040"/>
    <w:rsid w:val="00AF65B2"/>
    <w:rsid w:val="00B04997"/>
    <w:rsid w:val="00B0795F"/>
    <w:rsid w:val="00B07A7E"/>
    <w:rsid w:val="00B14723"/>
    <w:rsid w:val="00B149B0"/>
    <w:rsid w:val="00B14E26"/>
    <w:rsid w:val="00B224D6"/>
    <w:rsid w:val="00B233C0"/>
    <w:rsid w:val="00B237D6"/>
    <w:rsid w:val="00B24C85"/>
    <w:rsid w:val="00B26A00"/>
    <w:rsid w:val="00B26AAE"/>
    <w:rsid w:val="00B310F5"/>
    <w:rsid w:val="00B31C76"/>
    <w:rsid w:val="00B31CD4"/>
    <w:rsid w:val="00B33AC6"/>
    <w:rsid w:val="00B34333"/>
    <w:rsid w:val="00B34930"/>
    <w:rsid w:val="00B3530D"/>
    <w:rsid w:val="00B36731"/>
    <w:rsid w:val="00B36B7E"/>
    <w:rsid w:val="00B36F76"/>
    <w:rsid w:val="00B37264"/>
    <w:rsid w:val="00B37292"/>
    <w:rsid w:val="00B404DB"/>
    <w:rsid w:val="00B43F9A"/>
    <w:rsid w:val="00B46EE1"/>
    <w:rsid w:val="00B475E8"/>
    <w:rsid w:val="00B47626"/>
    <w:rsid w:val="00B517DD"/>
    <w:rsid w:val="00B51F3F"/>
    <w:rsid w:val="00B56D1C"/>
    <w:rsid w:val="00B575A7"/>
    <w:rsid w:val="00B65048"/>
    <w:rsid w:val="00B65794"/>
    <w:rsid w:val="00B66F4F"/>
    <w:rsid w:val="00B727DC"/>
    <w:rsid w:val="00B73512"/>
    <w:rsid w:val="00B74E36"/>
    <w:rsid w:val="00B80DF0"/>
    <w:rsid w:val="00B812CA"/>
    <w:rsid w:val="00B87F93"/>
    <w:rsid w:val="00B9219C"/>
    <w:rsid w:val="00B929AE"/>
    <w:rsid w:val="00B93D42"/>
    <w:rsid w:val="00B9403A"/>
    <w:rsid w:val="00B9417B"/>
    <w:rsid w:val="00B941C7"/>
    <w:rsid w:val="00B949EF"/>
    <w:rsid w:val="00B964F2"/>
    <w:rsid w:val="00BA0439"/>
    <w:rsid w:val="00BA1823"/>
    <w:rsid w:val="00BA3BC0"/>
    <w:rsid w:val="00BA4865"/>
    <w:rsid w:val="00BA4CC8"/>
    <w:rsid w:val="00BA6B44"/>
    <w:rsid w:val="00BA749F"/>
    <w:rsid w:val="00BB055D"/>
    <w:rsid w:val="00BB155B"/>
    <w:rsid w:val="00BB3C2C"/>
    <w:rsid w:val="00BC0BD3"/>
    <w:rsid w:val="00BC3E06"/>
    <w:rsid w:val="00BC4BCC"/>
    <w:rsid w:val="00BC6376"/>
    <w:rsid w:val="00BD677B"/>
    <w:rsid w:val="00BD7457"/>
    <w:rsid w:val="00BE3DE2"/>
    <w:rsid w:val="00BE5CA1"/>
    <w:rsid w:val="00BE7088"/>
    <w:rsid w:val="00BF044C"/>
    <w:rsid w:val="00BF0E3E"/>
    <w:rsid w:val="00BF1872"/>
    <w:rsid w:val="00BF5AC5"/>
    <w:rsid w:val="00C00716"/>
    <w:rsid w:val="00C01056"/>
    <w:rsid w:val="00C017AA"/>
    <w:rsid w:val="00C02CAE"/>
    <w:rsid w:val="00C05906"/>
    <w:rsid w:val="00C0660B"/>
    <w:rsid w:val="00C07FE7"/>
    <w:rsid w:val="00C102BD"/>
    <w:rsid w:val="00C13C1D"/>
    <w:rsid w:val="00C206D8"/>
    <w:rsid w:val="00C22880"/>
    <w:rsid w:val="00C23B91"/>
    <w:rsid w:val="00C270B7"/>
    <w:rsid w:val="00C30187"/>
    <w:rsid w:val="00C31315"/>
    <w:rsid w:val="00C327D3"/>
    <w:rsid w:val="00C32DEE"/>
    <w:rsid w:val="00C36489"/>
    <w:rsid w:val="00C42BC3"/>
    <w:rsid w:val="00C43906"/>
    <w:rsid w:val="00C43B7E"/>
    <w:rsid w:val="00C534D2"/>
    <w:rsid w:val="00C5430B"/>
    <w:rsid w:val="00C56945"/>
    <w:rsid w:val="00C6037B"/>
    <w:rsid w:val="00C61244"/>
    <w:rsid w:val="00C63DE6"/>
    <w:rsid w:val="00C645FB"/>
    <w:rsid w:val="00C6495A"/>
    <w:rsid w:val="00C66D15"/>
    <w:rsid w:val="00C71926"/>
    <w:rsid w:val="00C71C76"/>
    <w:rsid w:val="00C73188"/>
    <w:rsid w:val="00C74B90"/>
    <w:rsid w:val="00C74CA0"/>
    <w:rsid w:val="00C77376"/>
    <w:rsid w:val="00C84096"/>
    <w:rsid w:val="00C8417E"/>
    <w:rsid w:val="00C85CFA"/>
    <w:rsid w:val="00C9034C"/>
    <w:rsid w:val="00C920A5"/>
    <w:rsid w:val="00C93C0D"/>
    <w:rsid w:val="00C96DB9"/>
    <w:rsid w:val="00CA2077"/>
    <w:rsid w:val="00CA47A9"/>
    <w:rsid w:val="00CA689E"/>
    <w:rsid w:val="00CA6FAC"/>
    <w:rsid w:val="00CA794D"/>
    <w:rsid w:val="00CB1431"/>
    <w:rsid w:val="00CB2B3F"/>
    <w:rsid w:val="00CB5083"/>
    <w:rsid w:val="00CB5A44"/>
    <w:rsid w:val="00CB5A9C"/>
    <w:rsid w:val="00CB6596"/>
    <w:rsid w:val="00CC1E4C"/>
    <w:rsid w:val="00CC25D9"/>
    <w:rsid w:val="00CC3C5A"/>
    <w:rsid w:val="00CC41D7"/>
    <w:rsid w:val="00CC5336"/>
    <w:rsid w:val="00CD282B"/>
    <w:rsid w:val="00CD3A9A"/>
    <w:rsid w:val="00CE1557"/>
    <w:rsid w:val="00CE340F"/>
    <w:rsid w:val="00CE6606"/>
    <w:rsid w:val="00CF00DE"/>
    <w:rsid w:val="00CF0CFA"/>
    <w:rsid w:val="00CF18F1"/>
    <w:rsid w:val="00CF22A3"/>
    <w:rsid w:val="00CF3A50"/>
    <w:rsid w:val="00CF6179"/>
    <w:rsid w:val="00CF67E0"/>
    <w:rsid w:val="00CF6B87"/>
    <w:rsid w:val="00CF7182"/>
    <w:rsid w:val="00CF798D"/>
    <w:rsid w:val="00CF7E8E"/>
    <w:rsid w:val="00D01925"/>
    <w:rsid w:val="00D047EF"/>
    <w:rsid w:val="00D04AF1"/>
    <w:rsid w:val="00D04EBF"/>
    <w:rsid w:val="00D05351"/>
    <w:rsid w:val="00D0679D"/>
    <w:rsid w:val="00D11F76"/>
    <w:rsid w:val="00D14EA3"/>
    <w:rsid w:val="00D14F78"/>
    <w:rsid w:val="00D15C46"/>
    <w:rsid w:val="00D1602D"/>
    <w:rsid w:val="00D16545"/>
    <w:rsid w:val="00D1754F"/>
    <w:rsid w:val="00D21D7E"/>
    <w:rsid w:val="00D22291"/>
    <w:rsid w:val="00D25450"/>
    <w:rsid w:val="00D2547A"/>
    <w:rsid w:val="00D26EB4"/>
    <w:rsid w:val="00D32628"/>
    <w:rsid w:val="00D34A2A"/>
    <w:rsid w:val="00D36D51"/>
    <w:rsid w:val="00D372BE"/>
    <w:rsid w:val="00D41E92"/>
    <w:rsid w:val="00D45139"/>
    <w:rsid w:val="00D458B8"/>
    <w:rsid w:val="00D46FDF"/>
    <w:rsid w:val="00D470EE"/>
    <w:rsid w:val="00D50C80"/>
    <w:rsid w:val="00D51DBC"/>
    <w:rsid w:val="00D54930"/>
    <w:rsid w:val="00D55EBB"/>
    <w:rsid w:val="00D5663E"/>
    <w:rsid w:val="00D57E80"/>
    <w:rsid w:val="00D618EF"/>
    <w:rsid w:val="00D6202E"/>
    <w:rsid w:val="00D6254F"/>
    <w:rsid w:val="00D62C3B"/>
    <w:rsid w:val="00D63664"/>
    <w:rsid w:val="00D63F9B"/>
    <w:rsid w:val="00D7053F"/>
    <w:rsid w:val="00D7166E"/>
    <w:rsid w:val="00D80678"/>
    <w:rsid w:val="00D809CE"/>
    <w:rsid w:val="00D81F6B"/>
    <w:rsid w:val="00D83617"/>
    <w:rsid w:val="00D84684"/>
    <w:rsid w:val="00D87F2A"/>
    <w:rsid w:val="00D921B3"/>
    <w:rsid w:val="00D93982"/>
    <w:rsid w:val="00D96433"/>
    <w:rsid w:val="00DA371F"/>
    <w:rsid w:val="00DA3F1A"/>
    <w:rsid w:val="00DA4254"/>
    <w:rsid w:val="00DA5E94"/>
    <w:rsid w:val="00DA6ECB"/>
    <w:rsid w:val="00DB3693"/>
    <w:rsid w:val="00DB4DF1"/>
    <w:rsid w:val="00DB594F"/>
    <w:rsid w:val="00DC448F"/>
    <w:rsid w:val="00DC5D83"/>
    <w:rsid w:val="00DD12EA"/>
    <w:rsid w:val="00DD1B3E"/>
    <w:rsid w:val="00DD577A"/>
    <w:rsid w:val="00DD5F4E"/>
    <w:rsid w:val="00DD7264"/>
    <w:rsid w:val="00DD73E8"/>
    <w:rsid w:val="00DE0E6A"/>
    <w:rsid w:val="00DE1EFE"/>
    <w:rsid w:val="00DE5892"/>
    <w:rsid w:val="00DF20C7"/>
    <w:rsid w:val="00DF3CEB"/>
    <w:rsid w:val="00DF573F"/>
    <w:rsid w:val="00E055C4"/>
    <w:rsid w:val="00E05626"/>
    <w:rsid w:val="00E0672F"/>
    <w:rsid w:val="00E14847"/>
    <w:rsid w:val="00E1702D"/>
    <w:rsid w:val="00E171D8"/>
    <w:rsid w:val="00E21106"/>
    <w:rsid w:val="00E2118F"/>
    <w:rsid w:val="00E23EED"/>
    <w:rsid w:val="00E25BA9"/>
    <w:rsid w:val="00E2619B"/>
    <w:rsid w:val="00E32AAA"/>
    <w:rsid w:val="00E33E67"/>
    <w:rsid w:val="00E35852"/>
    <w:rsid w:val="00E36F6B"/>
    <w:rsid w:val="00E37AA5"/>
    <w:rsid w:val="00E4032F"/>
    <w:rsid w:val="00E41137"/>
    <w:rsid w:val="00E42A09"/>
    <w:rsid w:val="00E42D43"/>
    <w:rsid w:val="00E43FD9"/>
    <w:rsid w:val="00E44E29"/>
    <w:rsid w:val="00E5070C"/>
    <w:rsid w:val="00E53CF7"/>
    <w:rsid w:val="00E565E5"/>
    <w:rsid w:val="00E5736D"/>
    <w:rsid w:val="00E6003C"/>
    <w:rsid w:val="00E62143"/>
    <w:rsid w:val="00E633A7"/>
    <w:rsid w:val="00E6367D"/>
    <w:rsid w:val="00E66370"/>
    <w:rsid w:val="00E70F3E"/>
    <w:rsid w:val="00E72266"/>
    <w:rsid w:val="00E77A6A"/>
    <w:rsid w:val="00E81299"/>
    <w:rsid w:val="00E82A61"/>
    <w:rsid w:val="00E82D44"/>
    <w:rsid w:val="00E84252"/>
    <w:rsid w:val="00E84C91"/>
    <w:rsid w:val="00E85226"/>
    <w:rsid w:val="00E8569C"/>
    <w:rsid w:val="00E85FD2"/>
    <w:rsid w:val="00E869DD"/>
    <w:rsid w:val="00E92B4B"/>
    <w:rsid w:val="00E92C56"/>
    <w:rsid w:val="00E92CFD"/>
    <w:rsid w:val="00E930E8"/>
    <w:rsid w:val="00E959C0"/>
    <w:rsid w:val="00E96F15"/>
    <w:rsid w:val="00E97316"/>
    <w:rsid w:val="00EA20C7"/>
    <w:rsid w:val="00EA3131"/>
    <w:rsid w:val="00EA4504"/>
    <w:rsid w:val="00EA5B09"/>
    <w:rsid w:val="00EA6887"/>
    <w:rsid w:val="00EA75B3"/>
    <w:rsid w:val="00EB1A50"/>
    <w:rsid w:val="00EB2977"/>
    <w:rsid w:val="00EB47D4"/>
    <w:rsid w:val="00EB65C1"/>
    <w:rsid w:val="00EC02D8"/>
    <w:rsid w:val="00EC065C"/>
    <w:rsid w:val="00EC4770"/>
    <w:rsid w:val="00EC5684"/>
    <w:rsid w:val="00ED0D99"/>
    <w:rsid w:val="00ED2B6D"/>
    <w:rsid w:val="00ED41F7"/>
    <w:rsid w:val="00ED466F"/>
    <w:rsid w:val="00ED4EC8"/>
    <w:rsid w:val="00ED7A55"/>
    <w:rsid w:val="00ED7B3C"/>
    <w:rsid w:val="00EE1397"/>
    <w:rsid w:val="00EE6B5A"/>
    <w:rsid w:val="00EF0073"/>
    <w:rsid w:val="00EF5A9A"/>
    <w:rsid w:val="00EF5BBF"/>
    <w:rsid w:val="00EF73BB"/>
    <w:rsid w:val="00EF7BB9"/>
    <w:rsid w:val="00EF7CCB"/>
    <w:rsid w:val="00F0099A"/>
    <w:rsid w:val="00F04D91"/>
    <w:rsid w:val="00F07603"/>
    <w:rsid w:val="00F11559"/>
    <w:rsid w:val="00F177CA"/>
    <w:rsid w:val="00F20AD4"/>
    <w:rsid w:val="00F226C1"/>
    <w:rsid w:val="00F2324E"/>
    <w:rsid w:val="00F24F2F"/>
    <w:rsid w:val="00F26119"/>
    <w:rsid w:val="00F30A16"/>
    <w:rsid w:val="00F30EC8"/>
    <w:rsid w:val="00F31807"/>
    <w:rsid w:val="00F370F6"/>
    <w:rsid w:val="00F40A34"/>
    <w:rsid w:val="00F4357A"/>
    <w:rsid w:val="00F502C1"/>
    <w:rsid w:val="00F50B80"/>
    <w:rsid w:val="00F524EE"/>
    <w:rsid w:val="00F5298C"/>
    <w:rsid w:val="00F52BB8"/>
    <w:rsid w:val="00F54265"/>
    <w:rsid w:val="00F546C9"/>
    <w:rsid w:val="00F5710F"/>
    <w:rsid w:val="00F63FFF"/>
    <w:rsid w:val="00F663DD"/>
    <w:rsid w:val="00F67DD9"/>
    <w:rsid w:val="00F7173F"/>
    <w:rsid w:val="00F71C39"/>
    <w:rsid w:val="00F756EB"/>
    <w:rsid w:val="00F766BB"/>
    <w:rsid w:val="00F77DE0"/>
    <w:rsid w:val="00F801FC"/>
    <w:rsid w:val="00F81DC6"/>
    <w:rsid w:val="00F82D54"/>
    <w:rsid w:val="00F83A49"/>
    <w:rsid w:val="00F83AE8"/>
    <w:rsid w:val="00F87C5B"/>
    <w:rsid w:val="00F90DF7"/>
    <w:rsid w:val="00F913E3"/>
    <w:rsid w:val="00F93857"/>
    <w:rsid w:val="00F96C9D"/>
    <w:rsid w:val="00F9718D"/>
    <w:rsid w:val="00F9742E"/>
    <w:rsid w:val="00FA0000"/>
    <w:rsid w:val="00FA1BA4"/>
    <w:rsid w:val="00FA6076"/>
    <w:rsid w:val="00FB1741"/>
    <w:rsid w:val="00FB6A79"/>
    <w:rsid w:val="00FC0879"/>
    <w:rsid w:val="00FC0DA0"/>
    <w:rsid w:val="00FC34B3"/>
    <w:rsid w:val="00FC4E2F"/>
    <w:rsid w:val="00FC699A"/>
    <w:rsid w:val="00FC75A2"/>
    <w:rsid w:val="00FC7D75"/>
    <w:rsid w:val="00FD100E"/>
    <w:rsid w:val="00FD188A"/>
    <w:rsid w:val="00FD5E56"/>
    <w:rsid w:val="00FD7398"/>
    <w:rsid w:val="00FE2FC6"/>
    <w:rsid w:val="00FE43EF"/>
    <w:rsid w:val="00FE4CC1"/>
    <w:rsid w:val="00FE68D6"/>
    <w:rsid w:val="00FF044D"/>
    <w:rsid w:val="00FF1EF0"/>
    <w:rsid w:val="00FF2ECB"/>
    <w:rsid w:val="00FF6655"/>
    <w:rsid w:val="01350BBC"/>
    <w:rsid w:val="3E395C64"/>
    <w:rsid w:val="7753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MINE1">
    <w:name w:val="MINE1"/>
    <w:basedOn w:val="a"/>
    <w:qFormat/>
    <w:rPr>
      <w:rFonts w:ascii="仿宋_GB2312" w:eastAsia="仿宋_GB2312"/>
      <w:sz w:val="32"/>
      <w:szCs w:val="32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MINE1">
    <w:name w:val="MINE1"/>
    <w:basedOn w:val="a"/>
    <w:qFormat/>
    <w:rPr>
      <w:rFonts w:ascii="仿宋_GB2312" w:eastAsia="仿宋_GB2312"/>
      <w:sz w:val="32"/>
      <w:szCs w:val="32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510292-6BF0-4AA5-9617-C0AC9FE29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461</Words>
  <Characters>2628</Characters>
  <Application>Microsoft Office Word</Application>
  <DocSecurity>0</DocSecurity>
  <Lines>21</Lines>
  <Paragraphs>6</Paragraphs>
  <ScaleCrop>false</ScaleCrop>
  <Company>Sky123.Org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测试账号3</cp:lastModifiedBy>
  <cp:revision>29</cp:revision>
  <cp:lastPrinted>2019-03-06T01:59:00Z</cp:lastPrinted>
  <dcterms:created xsi:type="dcterms:W3CDTF">2019-03-04T08:08:00Z</dcterms:created>
  <dcterms:modified xsi:type="dcterms:W3CDTF">2019-03-12T06:55:00Z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